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08" w:rsidRDefault="00C12238" w:rsidP="005B79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40425" cy="8168933"/>
            <wp:effectExtent l="19050" t="0" r="3175" b="0"/>
            <wp:docPr id="1" name="Рисунок 1" descr="C:\Users\1\Desktop\СКАН ПОЛ\2019-11-01 режим рабочего време\режим рабочего вре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ПОЛ\2019-11-01 режим рабочего време\режим рабочего врем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E2" w:rsidRDefault="008909E2">
      <w:pPr>
        <w:rPr>
          <w:rFonts w:ascii="Times New Roman" w:hAnsi="Times New Roman" w:cs="Times New Roman"/>
          <w:b/>
        </w:rPr>
      </w:pPr>
    </w:p>
    <w:p w:rsidR="008909E2" w:rsidRDefault="008909E2">
      <w:pPr>
        <w:rPr>
          <w:rFonts w:ascii="Times New Roman" w:hAnsi="Times New Roman" w:cs="Times New Roman"/>
          <w:b/>
        </w:rPr>
      </w:pPr>
    </w:p>
    <w:p w:rsidR="008909E2" w:rsidRDefault="008909E2">
      <w:pPr>
        <w:rPr>
          <w:rFonts w:ascii="Times New Roman" w:hAnsi="Times New Roman" w:cs="Times New Roman"/>
          <w:b/>
        </w:rPr>
      </w:pPr>
    </w:p>
    <w:p w:rsidR="008909E2" w:rsidRDefault="008909E2">
      <w:pPr>
        <w:rPr>
          <w:rFonts w:ascii="Times New Roman" w:hAnsi="Times New Roman" w:cs="Times New Roman"/>
          <w:b/>
        </w:rPr>
      </w:pPr>
    </w:p>
    <w:p w:rsidR="00203E0B" w:rsidRPr="00203E0B" w:rsidRDefault="00203E0B" w:rsidP="008909E2">
      <w:pPr>
        <w:jc w:val="center"/>
        <w:rPr>
          <w:rFonts w:ascii="Times New Roman" w:hAnsi="Times New Roman" w:cs="Times New Roman"/>
          <w:b/>
        </w:rPr>
      </w:pPr>
      <w:r w:rsidRPr="00203E0B">
        <w:rPr>
          <w:rFonts w:ascii="Times New Roman" w:hAnsi="Times New Roman" w:cs="Times New Roman"/>
          <w:b/>
        </w:rPr>
        <w:t>1.Общие положения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1.1. Положение о режиме рабочего времени и времени отдыха, педагогических и других работников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</w:rPr>
        <w:t>– центр развития ребенка  - детский сад № 1 «Родничок»</w:t>
      </w:r>
      <w:r w:rsidRPr="00203E0B">
        <w:rPr>
          <w:rFonts w:ascii="Times New Roman" w:hAnsi="Times New Roman" w:cs="Times New Roman"/>
        </w:rPr>
        <w:t xml:space="preserve"> (далее –Учреждение) устанавливает порядок регулирования режима рабочего времени и времени отдыха работников с учетом особенностей деятельности ДОУ.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1.2. Режим рабочего времени и времени отдыха, педагогических и других работников Учреждения, включающий предоставление выходных дней, определяется с учетом режима деятельности ДОУ и устанавливается Правилами внутреннего трудового распорядка ДОУ, трудовым договором, графиками работы, Коллективным договором, расписанием занятий разрабатываемыми в соответствии с требованиями трудового законодательства и с учетом особенностей, установленных федеральным органом исполнительной власти,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1.3. Режим работы административного персонала определяется с учетом необходимости обеспечения руководства деятельностью Учреждения.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1.4. Данное Положение вступает в силу с момента принятия Общим собранием трудового коллектива Учреждения и утверждения приказом заведующей ДОУ. Действует до принятия нового.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>2. Режим рабочего времени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2.1. Режим рабочего времени Учреждения обусловлен 10,5 – часовым пребыванием воспитанников при 5-дневной рабочей неделе с двумя выходными (суббота, воскресенье).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2.2. Продолжительность рабочего времени педагогических работников определяется в астрономических часах и устанавливается исходя из сокращенной продолжительности рабочего времени не более 36 часов в неделю. Педагогическим работникам в зависимости от должности с учетом особенностей их труда устанавливается следующая продолжительность рабочего времени (норма часов педагогической работы за ставку заработной платы):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>- 36 часов в неделю –</w:t>
      </w:r>
      <w:r>
        <w:rPr>
          <w:rFonts w:ascii="Times New Roman" w:hAnsi="Times New Roman" w:cs="Times New Roman"/>
        </w:rPr>
        <w:t xml:space="preserve"> </w:t>
      </w:r>
      <w:r w:rsidRPr="00203E0B">
        <w:rPr>
          <w:rFonts w:ascii="Times New Roman" w:hAnsi="Times New Roman" w:cs="Times New Roman"/>
        </w:rPr>
        <w:t xml:space="preserve">воспитателям; </w:t>
      </w:r>
    </w:p>
    <w:p w:rsidR="00203E0B" w:rsidRDefault="00203E0B" w:rsidP="005B7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- 27</w:t>
      </w:r>
      <w:r w:rsidRPr="00203E0B">
        <w:rPr>
          <w:rFonts w:ascii="Times New Roman" w:hAnsi="Times New Roman" w:cs="Times New Roman"/>
        </w:rPr>
        <w:t xml:space="preserve"> часов в неделю – музыкальному руководителю; </w:t>
      </w:r>
    </w:p>
    <w:p w:rsidR="00203E0B" w:rsidRDefault="00203E0B" w:rsidP="005B7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- 9 часов </w:t>
      </w:r>
      <w:r w:rsidRPr="00203E0B">
        <w:rPr>
          <w:rFonts w:ascii="Times New Roman" w:hAnsi="Times New Roman" w:cs="Times New Roman"/>
        </w:rPr>
        <w:t>физкультурному руководителю</w:t>
      </w:r>
      <w:r>
        <w:rPr>
          <w:rFonts w:ascii="Times New Roman" w:hAnsi="Times New Roman" w:cs="Times New Roman"/>
        </w:rPr>
        <w:t>;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- 9 часов </w:t>
      </w:r>
      <w:r w:rsidRPr="00203E0B">
        <w:rPr>
          <w:rFonts w:ascii="Times New Roman" w:hAnsi="Times New Roman" w:cs="Times New Roman"/>
        </w:rPr>
        <w:t xml:space="preserve"> педагогу-психологу.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2.3. Продолжительность рабочего времени педагогических работников включает в себя деятельность по организации образовательного процесса в соответствии с Уставом ДОУ, Правилами внутреннего распорядка, графиком работы и должностной инструкцией.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2.4. Режим рабочего времени воспитателей групп определяется с учетом выполнения каждым воспитателем педагогической работы в течение 36 часов в неделю. Режим 36-часовой рабочей недели каждым воспитателем обеспечивается путем одновременной ежедневной работы двух воспитателей в течение 2 часов в день для каждого воспитателя и/или выполнения работы по </w:t>
      </w:r>
      <w:r w:rsidRPr="00203E0B">
        <w:rPr>
          <w:rFonts w:ascii="Times New Roman" w:hAnsi="Times New Roman" w:cs="Times New Roman"/>
        </w:rPr>
        <w:lastRenderedPageBreak/>
        <w:t>изготовлению учебно-наглядных пособий, методической и другой работы, регулируемой Правилами внутреннего трудового распорядка и иными локальными актами ДОУ.</w:t>
      </w:r>
    </w:p>
    <w:p w:rsid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2.5. Режим рабочего времени </w:t>
      </w:r>
      <w:r>
        <w:rPr>
          <w:rFonts w:ascii="Times New Roman" w:hAnsi="Times New Roman" w:cs="Times New Roman"/>
        </w:rPr>
        <w:t>педагога-психолога в пределах 9</w:t>
      </w:r>
      <w:r w:rsidRPr="00203E0B">
        <w:rPr>
          <w:rFonts w:ascii="Times New Roman" w:hAnsi="Times New Roman" w:cs="Times New Roman"/>
        </w:rPr>
        <w:t>-часовой рабочей недели регулируется Правилами внутреннего трудового распорядка Учреждения с учетом:</w:t>
      </w:r>
    </w:p>
    <w:p w:rsid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-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его рабочего времени;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- 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Учреждении, так и за его пределами.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>2.6.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2.7. Продолжительность рабочего времени учебно-вспомогательного персонала (помощник воспитателя) включает в себя помощь педагогам в организации образовательного процесса в соответствии с Уставом Учреждения, Правилами внутреннего распорядка, графиком работы и должностной инструкцией.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2.8. Учебно-вспомогательному персоналу с учетом особенностей их труда устанавливается продолжительность рабочего времени (норма часов за ставку заработной платы) в количестве 40 часов.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2.9. Продолжительность рабочего времени обслуживающего персонала включает в себя деятельность по созданию условий для организации образовательного процесса в соответствии с Уставом Учреждения, Правилами внутреннего распорядка, графиком работы и должностной инструкцией.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2.10. Обслуживающему персоналу с учетом особенностей их труда устанавливается продолжительность рабочего времени (норма часов за ставку заработной платы) в количестве 40 часов.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>2.11. Административном</w:t>
      </w:r>
      <w:r>
        <w:rPr>
          <w:rFonts w:ascii="Times New Roman" w:hAnsi="Times New Roman" w:cs="Times New Roman"/>
        </w:rPr>
        <w:t>у персоналу (заведующий</w:t>
      </w:r>
      <w:r w:rsidRPr="00203E0B">
        <w:rPr>
          <w:rFonts w:ascii="Times New Roman" w:hAnsi="Times New Roman" w:cs="Times New Roman"/>
        </w:rPr>
        <w:t>) с учетом особенностей их труда устанавливается режим ненормированного рабочего дня по графику, составленному исходя из 40-часовой рабочей недели.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2.12. Ежегодно перед началом учебного года администрацией ДОУ составляется и утверждается «График рабочего времени», доводится до сведения сотрудников под подпись и вывешивается на информационном стенде.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2.13. Заведующий по своей инициативе имеет право привлечь к сверхурочной работе работника (работников). Сверхурочная работа – это работа, выполняемая работником за пределами установленной для работника продолжительности рабочего времени: ежедневной работы (смены), а при суммированном учѐте рабочего времени – сверх нормального числа рабочих часов за учѐтный период (ст. 99 ТК РФ). Продолжительность сверхурочной работы не должна превышать для каждого работника 4 часов в течение двух дней подряд и 120 часов в год. Работодатель обязан </w:t>
      </w:r>
      <w:r w:rsidRPr="00203E0B">
        <w:rPr>
          <w:rFonts w:ascii="Times New Roman" w:hAnsi="Times New Roman" w:cs="Times New Roman"/>
        </w:rPr>
        <w:lastRenderedPageBreak/>
        <w:t>обеспечить точный учѐт продолжительности сверхурочной работы каждого работника. Сверхурочная работа компенсируется отгулом (ст. 152 ТК РФ).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2.14. В режиме гибкого рабочего времени разрешено работать педагогическим работникам, являющимся внешними совместителями в других образовательных организациях. Для таких работников допускается (в определённых пределах) саморегулирование начала, окончания (при суммированном учёте и общей продолжительности) рабочего дня. При этом требуется полная отработка установленного законом суммарного количества рабочих часов в течение принятого учётного периода рабочего дня, недели, месяца и др. (ст. 102 ТК РФ).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>2.15. По распоряжению работодателя при необходимости отдельные работники могут привлекаться к выполнению своих трудовых функций за пределами, установленной для них продолжительности рабочего времени.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2.16. Для инвалидов 1-2 групп устанавливается сокращённая продолжительность рабочего времени – не более 35 часов в неделю с сохранением полной оплаты труда (Закон РФ «О социальной защите инвалидов в РФ»).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>2.17. Периоды отмены образовательного процесса для воспитанников по санитарноэпидемиологическим, климатическим и другим основаниям являются рабочим временем педагогических и других работников ДОУ.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2.18. В периоды отмены образовательного процесса в отдельных группах либо в целом по ДОО по санитарно-эпидемиологическим, климатическим и другим основаниям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 дошкольного образования, в пределах нормируемой части их рабочего времени с сохранением заработной платы в установленном порядке. Режим рабочего времени учебно-вспомогательного и обслуживающего персонала в данный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3. Время отдыха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3.1. Работа в выходные и праздничные нерабочие дни допускается в исключительных случаях, предусмотренных ст. 113 ТК РФ. Администрация ДОУ может привлечь отдельных работников к работе в выходные и праздничные дни с их письменного согласия (по письменному приказу руководителя).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>3.2. Работа в выходные и праздничные нерабочие дни оплачивается не менее чем в двойном размере. По желанию работника ему может быть предоставлен другой день отдыха (ст. 108 ТК РФ).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3.3. Праздничными нерабочими днями в Российской Федерации являются: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- 1, 2, 3, 4, 5 января – Новогодние каникулы;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- 7 января – Рождество Христово;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>- 23 февраля – День защитника Отечества;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- 8 марта – Международный женский день;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>- 1 мая – Праздник весны и труда;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lastRenderedPageBreak/>
        <w:t xml:space="preserve"> - 9 мая – День Победы;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>- 12 июня – День России;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- 4 ноября – День народного единства. 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>При совпадении выходного и праздничного нерабочего дня, выходной день переносится на следующий после праздничного рабочий день. Накануне праздничного дня рабочий день сокращается на один час.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3.4. В течение рабочего дня административному и обслуживающему персоналу предоставляется перерыв для отдыха и питания продолжительностью до 1 часа (суммарно).</w:t>
      </w:r>
    </w:p>
    <w:p w:rsidR="00203E0B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 xml:space="preserve"> 3.5. Для педагогических работников и учебно-вспомогательного персонала, выполняющих свои обязанности непрерывно в течение рабочего дня, перерыв для приема пищи не устанавливается. Им обеспечивается возможность приема пищи одновременно вместе с воспитанниками или отдельно в специально отведенном для этой цели помещении. </w:t>
      </w:r>
    </w:p>
    <w:p w:rsidR="00C5084A" w:rsidRPr="00203E0B" w:rsidRDefault="00203E0B" w:rsidP="005B7908">
      <w:pPr>
        <w:jc w:val="both"/>
        <w:rPr>
          <w:rFonts w:ascii="Times New Roman" w:hAnsi="Times New Roman" w:cs="Times New Roman"/>
        </w:rPr>
      </w:pPr>
      <w:r w:rsidRPr="00203E0B">
        <w:rPr>
          <w:rFonts w:ascii="Times New Roman" w:hAnsi="Times New Roman" w:cs="Times New Roman"/>
        </w:rPr>
        <w:t>3.6. Ежегодные отпуска работникам предоставляются в соответствии с графиком отпусков, утверждаемым заведующей Учреждения. График отпусков составляется на основании письменных заявлений работников.</w:t>
      </w:r>
    </w:p>
    <w:sectPr w:rsidR="00C5084A" w:rsidRPr="00203E0B" w:rsidSect="0091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203E0B"/>
    <w:rsid w:val="00203E0B"/>
    <w:rsid w:val="005615C4"/>
    <w:rsid w:val="005B7908"/>
    <w:rsid w:val="008909E2"/>
    <w:rsid w:val="009162C1"/>
    <w:rsid w:val="00C12238"/>
    <w:rsid w:val="00C5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5B790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7908"/>
    <w:pPr>
      <w:widowControl w:val="0"/>
      <w:shd w:val="clear" w:color="auto" w:fill="FFFFFF"/>
      <w:spacing w:after="240" w:line="322" w:lineRule="exact"/>
      <w:ind w:hanging="118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1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2019-10-28T14:03:00Z</cp:lastPrinted>
  <dcterms:created xsi:type="dcterms:W3CDTF">2019-10-28T13:43:00Z</dcterms:created>
  <dcterms:modified xsi:type="dcterms:W3CDTF">2019-11-01T11:13:00Z</dcterms:modified>
</cp:coreProperties>
</file>